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EDFA" w14:textId="04BDE85A" w:rsidR="00C77DE3" w:rsidRDefault="00C77DE3" w:rsidP="00C77DE3">
      <w:pPr>
        <w:pStyle w:val="Normlnweb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</w:rPr>
        <w:t xml:space="preserve">Obecní úřad Rabštejnská Lhota, Rabštejnská Lhota 130, 537 01 Chrudim </w:t>
      </w:r>
    </w:p>
    <w:p w14:paraId="21565355" w14:textId="77777777" w:rsidR="00C77DE3" w:rsidRDefault="00C77DE3" w:rsidP="00C77D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Oznámení voličům o době a místu konání voleb </w:t>
      </w:r>
    </w:p>
    <w:p w14:paraId="07C7B09D" w14:textId="3C53B530" w:rsidR="00C77DE3" w:rsidRDefault="00C77DE3" w:rsidP="00C77D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 zastupitelstva obce </w:t>
      </w:r>
      <w:r>
        <w:rPr>
          <w:rFonts w:ascii="Arial" w:hAnsi="Arial" w:cs="Arial"/>
          <w:b/>
          <w:sz w:val="28"/>
          <w:szCs w:val="28"/>
        </w:rPr>
        <w:t xml:space="preserve">Rabštejnská Lhota </w:t>
      </w:r>
    </w:p>
    <w:p w14:paraId="12CF1B27" w14:textId="77777777" w:rsidR="00C77DE3" w:rsidRDefault="00C77DE3" w:rsidP="00C77DE3">
      <w:pPr>
        <w:jc w:val="center"/>
        <w:rPr>
          <w:rFonts w:ascii="Arial" w:hAnsi="Arial" w:cs="Arial"/>
          <w:b/>
          <w:sz w:val="28"/>
          <w:szCs w:val="28"/>
        </w:rPr>
      </w:pPr>
    </w:p>
    <w:p w14:paraId="0539D926" w14:textId="77777777" w:rsidR="00C77DE3" w:rsidRPr="00E41536" w:rsidRDefault="00C77DE3" w:rsidP="00C77DE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 dnech 20. a 21. září 2024 </w:t>
      </w:r>
    </w:p>
    <w:p w14:paraId="174C2E98" w14:textId="77777777" w:rsidR="00C77DE3" w:rsidRDefault="00C77DE3" w:rsidP="00C77DE3">
      <w:pPr>
        <w:jc w:val="both"/>
        <w:rPr>
          <w:rFonts w:ascii="Arial" w:hAnsi="Arial" w:cs="Arial"/>
          <w:szCs w:val="22"/>
        </w:rPr>
      </w:pPr>
    </w:p>
    <w:p w14:paraId="60A44200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1884F077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s ustanovením § 27 zákona </w:t>
      </w:r>
      <w:r>
        <w:rPr>
          <w:rFonts w:ascii="Arial" w:hAnsi="Arial" w:cs="Arial"/>
          <w:snapToGrid w:val="0"/>
          <w:sz w:val="22"/>
          <w:szCs w:val="22"/>
        </w:rPr>
        <w:t>č. 130/2000 Sb., o volbách do zastupitelstev krajů a o změně některých zákonů, ve znění pozdějších předpisů,</w:t>
      </w:r>
    </w:p>
    <w:p w14:paraId="3F09BF60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73FF9DEA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305A0442" w14:textId="77777777" w:rsidR="00C77DE3" w:rsidRDefault="00C77DE3" w:rsidP="00C77D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n f o r m u j i   v o l i č </w:t>
      </w:r>
      <w:proofErr w:type="gramStart"/>
      <w:r>
        <w:rPr>
          <w:rFonts w:ascii="Arial" w:hAnsi="Arial" w:cs="Arial"/>
          <w:b/>
          <w:sz w:val="22"/>
          <w:szCs w:val="22"/>
        </w:rPr>
        <w:t>e ,</w:t>
      </w:r>
      <w:proofErr w:type="gramEnd"/>
    </w:p>
    <w:p w14:paraId="08622156" w14:textId="77777777" w:rsidR="00C77DE3" w:rsidRDefault="00C77DE3" w:rsidP="00C77DE3">
      <w:pPr>
        <w:jc w:val="center"/>
        <w:rPr>
          <w:rFonts w:ascii="Arial" w:hAnsi="Arial" w:cs="Arial"/>
          <w:b/>
          <w:sz w:val="22"/>
          <w:szCs w:val="22"/>
        </w:rPr>
      </w:pPr>
    </w:p>
    <w:p w14:paraId="37A58D0D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volby do zastupitelstva Pardubického kraje se uskuteční </w:t>
      </w:r>
    </w:p>
    <w:p w14:paraId="6520F706" w14:textId="77777777" w:rsidR="00C77DE3" w:rsidRDefault="00C77DE3" w:rsidP="00C77DE3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3CB19013" w14:textId="77777777" w:rsidR="00C77DE3" w:rsidRDefault="00C77DE3" w:rsidP="00C77D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v pátek 20. září 2024 v době od 14:00 do 22:00 hodin</w:t>
      </w:r>
    </w:p>
    <w:p w14:paraId="02F0FC27" w14:textId="77777777" w:rsidR="00C77DE3" w:rsidRPr="00405C90" w:rsidRDefault="00C77DE3" w:rsidP="00C77DE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>a v sobotu 21. září 2024 v době od 8:00 do 14:00 hodin.</w:t>
      </w:r>
    </w:p>
    <w:p w14:paraId="72061013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6DA393AD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37653E79" w14:textId="37FBDB34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 konání </w:t>
      </w:r>
      <w:proofErr w:type="gramStart"/>
      <w:r>
        <w:rPr>
          <w:rFonts w:ascii="Arial" w:hAnsi="Arial" w:cs="Arial"/>
          <w:sz w:val="22"/>
          <w:szCs w:val="22"/>
        </w:rPr>
        <w:t>voleb  v</w:t>
      </w:r>
      <w:proofErr w:type="gramEnd"/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Rabštejnská Lhota </w:t>
      </w:r>
    </w:p>
    <w:p w14:paraId="421A6DB7" w14:textId="732178F0" w:rsidR="00C77DE3" w:rsidRDefault="00C77DE3" w:rsidP="00C77DE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volebním okrsku č.</w:t>
      </w:r>
      <w:r>
        <w:rPr>
          <w:rFonts w:ascii="Arial" w:hAnsi="Arial" w:cs="Arial"/>
          <w:sz w:val="22"/>
          <w:szCs w:val="22"/>
        </w:rPr>
        <w:t xml:space="preserve"> 1 </w:t>
      </w:r>
    </w:p>
    <w:p w14:paraId="0AEFE372" w14:textId="436DBA0A" w:rsidR="00C77DE3" w:rsidRDefault="00C77DE3" w:rsidP="00C77DE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>Rabštejnská Lhota 130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D592E3E" w14:textId="5C88541C" w:rsidR="00C77DE3" w:rsidRPr="00C77DE3" w:rsidRDefault="00C77DE3" w:rsidP="00C77DE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C58BA">
        <w:rPr>
          <w:rFonts w:ascii="Arial" w:hAnsi="Arial" w:cs="Arial"/>
          <w:b/>
          <w:sz w:val="22"/>
          <w:szCs w:val="22"/>
        </w:rPr>
        <w:t>s bezbariérovým přístupem</w:t>
      </w:r>
      <w:r>
        <w:rPr>
          <w:rFonts w:ascii="Arial" w:hAnsi="Arial" w:cs="Arial"/>
          <w:sz w:val="22"/>
          <w:szCs w:val="22"/>
        </w:rPr>
        <w:t xml:space="preserve"> pro voliče s pobytem na území vymezeném:</w:t>
      </w:r>
      <w:r>
        <w:rPr>
          <w:rFonts w:ascii="Arial" w:hAnsi="Arial" w:cs="Arial"/>
          <w:sz w:val="22"/>
          <w:szCs w:val="22"/>
        </w:rPr>
        <w:t xml:space="preserve"> obcí Rabštejnská Lhota</w:t>
      </w:r>
    </w:p>
    <w:p w14:paraId="114FE35B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D1E403" w14:textId="551EEE92" w:rsidR="00C77DE3" w:rsidRDefault="00C77DE3" w:rsidP="00C77DE3">
      <w:pPr>
        <w:numPr>
          <w:ilvl w:val="0"/>
          <w:numId w:val="1"/>
        </w:numPr>
        <w:tabs>
          <w:tab w:val="clear" w:pos="720"/>
          <w:tab w:val="num" w:pos="-720"/>
          <w:tab w:val="num" w:pos="284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volebním okrsku č.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252BA5" w14:textId="67382D4D" w:rsidR="00C77DE3" w:rsidRDefault="00C77DE3" w:rsidP="00C77DE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volební místnost se sídlem: </w:t>
      </w:r>
      <w:r>
        <w:rPr>
          <w:rFonts w:ascii="Arial" w:hAnsi="Arial" w:cs="Arial"/>
          <w:sz w:val="22"/>
          <w:szCs w:val="22"/>
        </w:rPr>
        <w:t xml:space="preserve">Smrkový Týnec 47 </w:t>
      </w:r>
    </w:p>
    <w:p w14:paraId="600829A3" w14:textId="53BAF52F" w:rsidR="00C77DE3" w:rsidRDefault="00C77DE3" w:rsidP="00C77DE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C58BA">
        <w:rPr>
          <w:rFonts w:ascii="Arial" w:hAnsi="Arial" w:cs="Arial"/>
          <w:b/>
          <w:sz w:val="22"/>
          <w:szCs w:val="22"/>
        </w:rPr>
        <w:t>s bezbariérovým přístupem</w:t>
      </w:r>
      <w:r>
        <w:rPr>
          <w:rFonts w:ascii="Arial" w:hAnsi="Arial" w:cs="Arial"/>
          <w:sz w:val="22"/>
          <w:szCs w:val="22"/>
        </w:rPr>
        <w:t xml:space="preserve"> pro voliče s pobytem na území vymezeném:</w:t>
      </w:r>
      <w:r>
        <w:rPr>
          <w:rFonts w:ascii="Arial" w:hAnsi="Arial" w:cs="Arial"/>
          <w:sz w:val="22"/>
          <w:szCs w:val="22"/>
        </w:rPr>
        <w:t xml:space="preserve"> obcí Smrkový Týnec a Rabštejn </w:t>
      </w:r>
    </w:p>
    <w:p w14:paraId="787B8C1E" w14:textId="465CEA2F" w:rsidR="00C77DE3" w:rsidRDefault="00C77DE3" w:rsidP="00C77DE3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BB4D0D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Voličům - občanům</w:t>
      </w:r>
      <w:proofErr w:type="gramEnd"/>
      <w:r>
        <w:rPr>
          <w:rFonts w:ascii="Arial" w:hAnsi="Arial" w:cs="Arial"/>
          <w:sz w:val="22"/>
          <w:szCs w:val="22"/>
        </w:rPr>
        <w:t xml:space="preserve"> České republiky bude umožněno hlasování po prokázání jejich totožnosti a státního občanství České republiky platným občanským průkazem nebo platným cestovním, diplomatickým nebo služebním pasem České republiky anebo cestovním průkazem. </w:t>
      </w:r>
    </w:p>
    <w:p w14:paraId="4A87CE67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570627B9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222ECA09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Hlasovací lístky budou voličům dodány do domácností nejpozději v úterý 17. září 2024, ve dnech voleb voliči mohou tyto na vyžádání obdržet přímo ve volební místnosti.</w:t>
      </w:r>
    </w:p>
    <w:p w14:paraId="78098F56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21CCCECE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4926725A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62FDC567" w14:textId="77777777" w:rsidR="00C77DE3" w:rsidRDefault="00C77DE3" w:rsidP="00C77DE3">
      <w:pPr>
        <w:jc w:val="both"/>
        <w:rPr>
          <w:rFonts w:ascii="Arial" w:hAnsi="Arial" w:cs="Arial"/>
          <w:sz w:val="22"/>
          <w:szCs w:val="22"/>
        </w:rPr>
      </w:pPr>
    </w:p>
    <w:p w14:paraId="4E91F0C5" w14:textId="77777777" w:rsidR="00C77DE3" w:rsidRDefault="00C77DE3" w:rsidP="00C77DE3">
      <w:pPr>
        <w:widowControl w:val="0"/>
        <w:ind w:left="2832" w:hanging="2832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</w:t>
      </w:r>
      <w:r>
        <w:rPr>
          <w:rFonts w:ascii="Arial" w:hAnsi="Arial" w:cs="Arial"/>
          <w:snapToGrid w:val="0"/>
          <w:sz w:val="22"/>
          <w:szCs w:val="22"/>
        </w:rPr>
        <w:t xml:space="preserve"> Rabštejnské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Lhotě</w:t>
      </w:r>
      <w:r>
        <w:rPr>
          <w:rFonts w:ascii="Arial" w:hAnsi="Arial" w:cs="Arial"/>
          <w:snapToGrid w:val="0"/>
          <w:sz w:val="22"/>
          <w:szCs w:val="22"/>
        </w:rPr>
        <w:t xml:space="preserve">  dne</w:t>
      </w:r>
      <w:proofErr w:type="gramEnd"/>
      <w:r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>30.8.2024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4212BDF2" w14:textId="77777777" w:rsidR="00C77DE3" w:rsidRDefault="00C77DE3" w:rsidP="00C77DE3">
      <w:pPr>
        <w:widowControl w:val="0"/>
        <w:ind w:left="2832" w:hanging="2832"/>
        <w:jc w:val="both"/>
        <w:rPr>
          <w:rFonts w:ascii="Arial" w:hAnsi="Arial" w:cs="Arial"/>
          <w:snapToGrid w:val="0"/>
          <w:sz w:val="22"/>
          <w:szCs w:val="22"/>
        </w:rPr>
      </w:pPr>
    </w:p>
    <w:p w14:paraId="24C0EDC9" w14:textId="77777777" w:rsidR="00C77DE3" w:rsidRDefault="00C77DE3" w:rsidP="00C77DE3">
      <w:pPr>
        <w:widowControl w:val="0"/>
        <w:ind w:left="5664" w:firstLine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Ing. Michaela Charvátová         </w:t>
      </w:r>
    </w:p>
    <w:p w14:paraId="3C8AF109" w14:textId="1DE636FC" w:rsidR="00C77DE3" w:rsidRDefault="00C77DE3" w:rsidP="00C77DE3">
      <w:pPr>
        <w:widowControl w:val="0"/>
        <w:ind w:left="5664" w:firstLine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starostka obce                  </w:t>
      </w:r>
    </w:p>
    <w:p w14:paraId="394DC056" w14:textId="77777777" w:rsidR="00C77DE3" w:rsidRDefault="00C77DE3" w:rsidP="00C77DE3">
      <w:pPr>
        <w:widowControl w:val="0"/>
        <w:jc w:val="both"/>
        <w:rPr>
          <w:rFonts w:ascii="Arial" w:hAnsi="Arial" w:cs="Arial"/>
          <w:b/>
          <w:snapToGrid w:val="0"/>
          <w:sz w:val="28"/>
          <w:szCs w:val="28"/>
        </w:rPr>
      </w:pPr>
    </w:p>
    <w:p w14:paraId="1A02365B" w14:textId="77777777" w:rsidR="00B67154" w:rsidRDefault="00B67154"/>
    <w:sectPr w:rsidR="00B67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46343"/>
    <w:multiLevelType w:val="hybridMultilevel"/>
    <w:tmpl w:val="CA3CF3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1478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E3"/>
    <w:rsid w:val="007D7DCE"/>
    <w:rsid w:val="00B67154"/>
    <w:rsid w:val="00C7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48AA"/>
  <w15:chartTrackingRefBased/>
  <w15:docId w15:val="{B68251D4-85D0-47D2-8ECE-02FFAF7C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77DE3"/>
    <w:pPr>
      <w:spacing w:before="100" w:beforeAutospacing="1" w:after="100" w:afterAutospacing="1"/>
    </w:pPr>
    <w:rPr>
      <w:rFonts w:eastAsia="MS Mincho"/>
      <w:sz w:val="24"/>
      <w:szCs w:val="24"/>
      <w:lang w:eastAsia="ja-JP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2024-08-30T13:24:00Z</cp:lastPrinted>
  <dcterms:created xsi:type="dcterms:W3CDTF">2024-08-30T13:20:00Z</dcterms:created>
  <dcterms:modified xsi:type="dcterms:W3CDTF">2024-08-30T13:25:00Z</dcterms:modified>
</cp:coreProperties>
</file>